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CD2" w:rsidRPr="00407CD2" w:rsidRDefault="00407CD2" w:rsidP="00407CD2">
      <w:pPr>
        <w:shd w:val="clear" w:color="auto" w:fill="FFFFFF"/>
        <w:jc w:val="right"/>
        <w:rPr>
          <w:sz w:val="28"/>
          <w:szCs w:val="28"/>
        </w:rPr>
      </w:pPr>
      <w:r w:rsidRPr="00407CD2">
        <w:rPr>
          <w:sz w:val="28"/>
          <w:szCs w:val="28"/>
        </w:rPr>
        <w:t>Приложение № 1</w:t>
      </w:r>
    </w:p>
    <w:p w:rsidR="00407CD2" w:rsidRDefault="00407CD2" w:rsidP="00407CD2">
      <w:pPr>
        <w:shd w:val="clear" w:color="auto" w:fill="FFFFFF"/>
        <w:jc w:val="center"/>
        <w:rPr>
          <w:b/>
          <w:sz w:val="28"/>
          <w:szCs w:val="28"/>
        </w:rPr>
      </w:pPr>
    </w:p>
    <w:p w:rsidR="00407CD2" w:rsidRPr="00990D29" w:rsidRDefault="00407CD2" w:rsidP="00407CD2">
      <w:pPr>
        <w:jc w:val="center"/>
        <w:rPr>
          <w:sz w:val="28"/>
          <w:u w:val="single"/>
        </w:rPr>
      </w:pPr>
      <w:r w:rsidRPr="00990D29">
        <w:rPr>
          <w:sz w:val="28"/>
        </w:rPr>
        <w:t xml:space="preserve">ИНФОРМАЦИЯ </w:t>
      </w:r>
    </w:p>
    <w:p w:rsidR="00407CD2" w:rsidRDefault="00407CD2" w:rsidP="00407CD2">
      <w:pPr>
        <w:jc w:val="center"/>
        <w:rPr>
          <w:sz w:val="28"/>
        </w:rPr>
      </w:pPr>
      <w:r w:rsidRPr="00990D29">
        <w:rPr>
          <w:sz w:val="28"/>
        </w:rPr>
        <w:t xml:space="preserve">об исполнении </w:t>
      </w:r>
      <w:r>
        <w:rPr>
          <w:sz w:val="28"/>
        </w:rPr>
        <w:t>П</w:t>
      </w:r>
      <w:r w:rsidRPr="00990D29">
        <w:rPr>
          <w:sz w:val="28"/>
          <w:szCs w:val="27"/>
        </w:rPr>
        <w:t xml:space="preserve">лана противодействия коррупции </w:t>
      </w:r>
      <w:r w:rsidRPr="00990D29">
        <w:rPr>
          <w:sz w:val="28"/>
        </w:rPr>
        <w:t xml:space="preserve">на </w:t>
      </w:r>
      <w:r>
        <w:rPr>
          <w:sz w:val="28"/>
          <w:szCs w:val="28"/>
        </w:rPr>
        <w:t>2021</w:t>
      </w:r>
      <w:r>
        <w:rPr>
          <w:sz w:val="28"/>
          <w:szCs w:val="28"/>
        </w:rPr>
        <w:t xml:space="preserve"> – 202</w:t>
      </w:r>
      <w:r>
        <w:rPr>
          <w:sz w:val="28"/>
          <w:szCs w:val="28"/>
        </w:rPr>
        <w:t>3</w:t>
      </w:r>
      <w:r w:rsidRPr="00990D29">
        <w:rPr>
          <w:sz w:val="28"/>
          <w:szCs w:val="28"/>
        </w:rPr>
        <w:t xml:space="preserve"> го</w:t>
      </w:r>
      <w:r w:rsidRPr="00990D29">
        <w:rPr>
          <w:sz w:val="28"/>
        </w:rPr>
        <w:t>ды</w:t>
      </w:r>
      <w:r>
        <w:rPr>
          <w:sz w:val="28"/>
        </w:rPr>
        <w:t xml:space="preserve"> </w:t>
      </w:r>
    </w:p>
    <w:p w:rsidR="00407CD2" w:rsidRPr="00C056F2" w:rsidRDefault="00407CD2" w:rsidP="00407CD2">
      <w:pPr>
        <w:jc w:val="center"/>
        <w:rPr>
          <w:sz w:val="28"/>
          <w:u w:val="single"/>
        </w:rPr>
      </w:pPr>
      <w:r w:rsidRPr="00C056F2">
        <w:rPr>
          <w:sz w:val="28"/>
          <w:szCs w:val="27"/>
          <w:u w:val="single"/>
        </w:rPr>
        <w:t>казенным учреждением Омской области "Социально-реабилитационный центр для несовершеннолетних "Гармония"</w:t>
      </w:r>
    </w:p>
    <w:p w:rsidR="00407CD2" w:rsidRDefault="00407CD2" w:rsidP="00407CD2">
      <w:pPr>
        <w:jc w:val="center"/>
        <w:rPr>
          <w:sz w:val="20"/>
          <w:szCs w:val="20"/>
        </w:rPr>
      </w:pPr>
      <w:r w:rsidRPr="00990D29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структурного подразделения Министерства (государственного учреждения</w:t>
      </w:r>
      <w:r w:rsidRPr="00990D29">
        <w:rPr>
          <w:sz w:val="20"/>
          <w:szCs w:val="20"/>
        </w:rPr>
        <w:t>)</w:t>
      </w:r>
    </w:p>
    <w:p w:rsidR="00407CD2" w:rsidRDefault="00407CD2" w:rsidP="00407CD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первое полугодие </w:t>
      </w:r>
      <w:r>
        <w:rPr>
          <w:sz w:val="28"/>
          <w:szCs w:val="28"/>
        </w:rPr>
        <w:t>2023 годы</w:t>
      </w:r>
    </w:p>
    <w:p w:rsidR="00407CD2" w:rsidRDefault="00407CD2" w:rsidP="00407CD2">
      <w:pPr>
        <w:shd w:val="clear" w:color="auto" w:fill="FFFFFF"/>
        <w:jc w:val="center"/>
        <w:rPr>
          <w:sz w:val="28"/>
          <w:szCs w:val="28"/>
        </w:rPr>
      </w:pPr>
    </w:p>
    <w:tbl>
      <w:tblPr>
        <w:tblW w:w="1528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6021"/>
        <w:gridCol w:w="8222"/>
      </w:tblGrid>
      <w:tr w:rsidR="00407CD2" w:rsidRPr="00990D29" w:rsidTr="00FA56BC">
        <w:tc>
          <w:tcPr>
            <w:tcW w:w="1039" w:type="dxa"/>
          </w:tcPr>
          <w:p w:rsidR="00407CD2" w:rsidRPr="00990D29" w:rsidRDefault="00407CD2" w:rsidP="00FA56BC">
            <w:pPr>
              <w:jc w:val="center"/>
            </w:pPr>
            <w:r w:rsidRPr="00990D29">
              <w:t>№</w:t>
            </w:r>
          </w:p>
          <w:p w:rsidR="00407CD2" w:rsidRPr="00990D29" w:rsidRDefault="00407CD2" w:rsidP="00FA56BC">
            <w:pPr>
              <w:keepNext/>
              <w:jc w:val="center"/>
            </w:pPr>
            <w:r>
              <w:t>пункта Плана</w:t>
            </w:r>
          </w:p>
        </w:tc>
        <w:tc>
          <w:tcPr>
            <w:tcW w:w="6021" w:type="dxa"/>
            <w:vAlign w:val="center"/>
          </w:tcPr>
          <w:p w:rsidR="00407CD2" w:rsidRPr="00990D29" w:rsidRDefault="00407CD2" w:rsidP="00FA56BC">
            <w:pPr>
              <w:jc w:val="center"/>
            </w:pPr>
            <w:r>
              <w:t>Наименование</w:t>
            </w:r>
            <w:r w:rsidRPr="00990D29">
              <w:t xml:space="preserve"> мероприятия </w:t>
            </w:r>
            <w:r>
              <w:t>П</w:t>
            </w:r>
            <w:r w:rsidRPr="00990D29">
              <w:t>лана</w:t>
            </w:r>
          </w:p>
        </w:tc>
        <w:tc>
          <w:tcPr>
            <w:tcW w:w="8222" w:type="dxa"/>
            <w:vAlign w:val="center"/>
          </w:tcPr>
          <w:p w:rsidR="00407CD2" w:rsidRPr="00990D29" w:rsidRDefault="00407CD2" w:rsidP="00FA56BC">
            <w:pPr>
              <w:keepNext/>
              <w:jc w:val="center"/>
            </w:pPr>
            <w:r w:rsidRPr="00990D29">
              <w:t>Информация об исполнении</w:t>
            </w:r>
          </w:p>
        </w:tc>
      </w:tr>
      <w:tr w:rsidR="00407CD2" w:rsidRPr="00990D29" w:rsidTr="00FA56BC">
        <w:tc>
          <w:tcPr>
            <w:tcW w:w="1039" w:type="dxa"/>
          </w:tcPr>
          <w:p w:rsidR="00407CD2" w:rsidRPr="00990D29" w:rsidRDefault="00407CD2" w:rsidP="00FA56BC">
            <w:pPr>
              <w:jc w:val="center"/>
            </w:pPr>
            <w:r w:rsidRPr="00990D29">
              <w:t>1</w:t>
            </w:r>
          </w:p>
        </w:tc>
        <w:tc>
          <w:tcPr>
            <w:tcW w:w="6021" w:type="dxa"/>
            <w:vAlign w:val="center"/>
          </w:tcPr>
          <w:p w:rsidR="00407CD2" w:rsidRPr="00990D29" w:rsidRDefault="00407CD2" w:rsidP="00FA56BC">
            <w:pPr>
              <w:jc w:val="center"/>
            </w:pPr>
            <w:r w:rsidRPr="00990D29">
              <w:t>2</w:t>
            </w:r>
          </w:p>
        </w:tc>
        <w:tc>
          <w:tcPr>
            <w:tcW w:w="8222" w:type="dxa"/>
            <w:vAlign w:val="center"/>
          </w:tcPr>
          <w:p w:rsidR="00407CD2" w:rsidRPr="00990D29" w:rsidRDefault="00407CD2" w:rsidP="00FA56BC">
            <w:pPr>
              <w:keepNext/>
              <w:jc w:val="center"/>
            </w:pPr>
            <w:r w:rsidRPr="00990D29">
              <w:t>3</w:t>
            </w:r>
          </w:p>
        </w:tc>
      </w:tr>
      <w:tr w:rsidR="009536E4" w:rsidRPr="00CA7706" w:rsidTr="00CA7706">
        <w:tc>
          <w:tcPr>
            <w:tcW w:w="1039" w:type="dxa"/>
          </w:tcPr>
          <w:p w:rsidR="009536E4" w:rsidRPr="00CA7706" w:rsidRDefault="009536E4" w:rsidP="00CA7706">
            <w:pPr>
              <w:pStyle w:val="a3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021" w:type="dxa"/>
          </w:tcPr>
          <w:p w:rsidR="009536E4" w:rsidRPr="00CA7706" w:rsidRDefault="00CA7706" w:rsidP="00CA7706">
            <w:pPr>
              <w:jc w:val="both"/>
              <w:rPr>
                <w:sz w:val="27"/>
                <w:szCs w:val="27"/>
              </w:rPr>
            </w:pPr>
            <w:r w:rsidRPr="00CA7706">
              <w:rPr>
                <w:sz w:val="27"/>
                <w:szCs w:val="27"/>
              </w:rPr>
              <w:t>Реализация комплекса антикоррупционных мер в соответствии с настоящим планом</w:t>
            </w:r>
          </w:p>
        </w:tc>
        <w:tc>
          <w:tcPr>
            <w:tcW w:w="8222" w:type="dxa"/>
            <w:vAlign w:val="center"/>
          </w:tcPr>
          <w:p w:rsidR="009536E4" w:rsidRPr="00CA7706" w:rsidRDefault="009536E4" w:rsidP="009536E4">
            <w:pPr>
              <w:keepNext/>
              <w:jc w:val="both"/>
              <w:rPr>
                <w:sz w:val="27"/>
                <w:szCs w:val="27"/>
              </w:rPr>
            </w:pPr>
            <w:r w:rsidRPr="00CA7706">
              <w:rPr>
                <w:sz w:val="27"/>
                <w:szCs w:val="27"/>
              </w:rPr>
              <w:t xml:space="preserve">Антикоррупционные мероприятия проводятся в соответствии с планом противодействия коррупции: </w:t>
            </w:r>
          </w:p>
          <w:p w:rsidR="009536E4" w:rsidRPr="00CA7706" w:rsidRDefault="009536E4" w:rsidP="009536E4">
            <w:pPr>
              <w:keepNext/>
              <w:jc w:val="both"/>
              <w:rPr>
                <w:sz w:val="27"/>
                <w:szCs w:val="27"/>
              </w:rPr>
            </w:pPr>
            <w:r w:rsidRPr="00CA7706">
              <w:rPr>
                <w:sz w:val="27"/>
                <w:szCs w:val="27"/>
              </w:rPr>
              <w:t>- проводятся семинары по обучению работников противодействию коррупции;</w:t>
            </w:r>
          </w:p>
          <w:p w:rsidR="009536E4" w:rsidRPr="00CA7706" w:rsidRDefault="009536E4" w:rsidP="009536E4">
            <w:pPr>
              <w:keepNext/>
              <w:jc w:val="both"/>
              <w:rPr>
                <w:sz w:val="27"/>
                <w:szCs w:val="27"/>
              </w:rPr>
            </w:pPr>
            <w:r w:rsidRPr="00CA7706">
              <w:rPr>
                <w:sz w:val="27"/>
                <w:szCs w:val="27"/>
              </w:rPr>
              <w:t>- назначено лицо, ответственное за реализацию мероприятий по противодействию коррупции;</w:t>
            </w:r>
          </w:p>
          <w:p w:rsidR="009536E4" w:rsidRPr="00CA7706" w:rsidRDefault="009536E4" w:rsidP="009536E4">
            <w:pPr>
              <w:keepNext/>
              <w:jc w:val="both"/>
              <w:rPr>
                <w:sz w:val="27"/>
                <w:szCs w:val="27"/>
              </w:rPr>
            </w:pPr>
            <w:r w:rsidRPr="00CA7706">
              <w:rPr>
                <w:sz w:val="27"/>
                <w:szCs w:val="27"/>
              </w:rPr>
              <w:t>- работники учреждения под роспись ознакомлены с кодексом этики и служебного поведения, положением о конфликте интересов работников учреждения;</w:t>
            </w:r>
          </w:p>
          <w:p w:rsidR="009536E4" w:rsidRPr="00CA7706" w:rsidRDefault="009536E4" w:rsidP="009536E4">
            <w:pPr>
              <w:keepNext/>
              <w:jc w:val="both"/>
              <w:rPr>
                <w:sz w:val="27"/>
                <w:szCs w:val="27"/>
              </w:rPr>
            </w:pPr>
            <w:r w:rsidRPr="00CA7706">
              <w:rPr>
                <w:sz w:val="27"/>
                <w:szCs w:val="27"/>
              </w:rPr>
              <w:t>- утверждены направления деятельности и перечень должностей, исполнение должностных обязанностей по которым связано с коррупционными рисками;</w:t>
            </w:r>
          </w:p>
          <w:p w:rsidR="009536E4" w:rsidRPr="00CA7706" w:rsidRDefault="009536E4" w:rsidP="009536E4">
            <w:pPr>
              <w:keepNext/>
              <w:jc w:val="both"/>
              <w:rPr>
                <w:sz w:val="27"/>
                <w:szCs w:val="27"/>
              </w:rPr>
            </w:pPr>
            <w:r w:rsidRPr="00CA7706">
              <w:rPr>
                <w:sz w:val="27"/>
                <w:szCs w:val="27"/>
              </w:rPr>
              <w:t>- в учреждении размещены наглядные материалы по противодействию коррупции и др.</w:t>
            </w:r>
          </w:p>
        </w:tc>
      </w:tr>
      <w:tr w:rsidR="00436996" w:rsidRPr="00CA7706" w:rsidTr="00E77CC6">
        <w:tc>
          <w:tcPr>
            <w:tcW w:w="1039" w:type="dxa"/>
          </w:tcPr>
          <w:p w:rsidR="00436996" w:rsidRPr="00CA7706" w:rsidRDefault="00436996" w:rsidP="00CA7706">
            <w:pPr>
              <w:pStyle w:val="a3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96" w:rsidRPr="00CA7706" w:rsidRDefault="00436996" w:rsidP="00436996">
            <w:pPr>
              <w:jc w:val="both"/>
              <w:rPr>
                <w:sz w:val="27"/>
                <w:szCs w:val="27"/>
              </w:rPr>
            </w:pPr>
            <w:r w:rsidRPr="00CA7706">
              <w:rPr>
                <w:sz w:val="27"/>
                <w:szCs w:val="27"/>
              </w:rPr>
              <w:t xml:space="preserve">Проведение в пределах компетенции мониторинга публикаций в средствах массовой информации о деяниях, содержащих признаки составов </w:t>
            </w:r>
            <w:r w:rsidRPr="00CA7706">
              <w:rPr>
                <w:sz w:val="27"/>
                <w:szCs w:val="27"/>
              </w:rPr>
              <w:lastRenderedPageBreak/>
              <w:t>коррупционных правонарушений, совершенных должностными лицами учреждения</w:t>
            </w:r>
          </w:p>
        </w:tc>
        <w:tc>
          <w:tcPr>
            <w:tcW w:w="8222" w:type="dxa"/>
          </w:tcPr>
          <w:p w:rsidR="00436996" w:rsidRPr="00CA7706" w:rsidRDefault="00436996" w:rsidP="00436996">
            <w:pPr>
              <w:keepNext/>
              <w:jc w:val="both"/>
              <w:rPr>
                <w:sz w:val="27"/>
                <w:szCs w:val="27"/>
              </w:rPr>
            </w:pPr>
            <w:r w:rsidRPr="00CA7706">
              <w:rPr>
                <w:sz w:val="27"/>
                <w:szCs w:val="27"/>
              </w:rPr>
              <w:lastRenderedPageBreak/>
              <w:t xml:space="preserve">Ежеквартально проводится мониторинг публикаций в средствах массовой информации о деяниях, содержащих признаки составов коррупционных правонарушений, совершенных должностными </w:t>
            </w:r>
            <w:r w:rsidRPr="00CA7706">
              <w:rPr>
                <w:sz w:val="27"/>
                <w:szCs w:val="27"/>
              </w:rPr>
              <w:lastRenderedPageBreak/>
              <w:t>лицами учреждения, по результатам мониторинга правонарушений не выявлено.</w:t>
            </w:r>
          </w:p>
        </w:tc>
      </w:tr>
      <w:tr w:rsidR="009536E4" w:rsidRPr="00CA7706" w:rsidTr="00E77CC6">
        <w:tc>
          <w:tcPr>
            <w:tcW w:w="1039" w:type="dxa"/>
          </w:tcPr>
          <w:p w:rsidR="009536E4" w:rsidRPr="00CA7706" w:rsidRDefault="009536E4" w:rsidP="00CA7706">
            <w:pPr>
              <w:pStyle w:val="a3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E4" w:rsidRPr="00CA7706" w:rsidRDefault="009536E4" w:rsidP="009536E4">
            <w:pPr>
              <w:jc w:val="both"/>
              <w:rPr>
                <w:sz w:val="27"/>
                <w:szCs w:val="27"/>
              </w:rPr>
            </w:pPr>
            <w:r w:rsidRPr="00CA7706">
              <w:rPr>
                <w:sz w:val="27"/>
                <w:szCs w:val="27"/>
              </w:rPr>
              <w:t>Обобщение практики рассмотрения обращений граждан и организаций, содержащих информацию о признаках коррупции в деятельности должностных лиц учреждения</w:t>
            </w:r>
          </w:p>
        </w:tc>
        <w:tc>
          <w:tcPr>
            <w:tcW w:w="8222" w:type="dxa"/>
          </w:tcPr>
          <w:p w:rsidR="009536E4" w:rsidRPr="00CA7706" w:rsidRDefault="009536E4" w:rsidP="009536E4">
            <w:pPr>
              <w:keepNext/>
              <w:jc w:val="both"/>
              <w:rPr>
                <w:sz w:val="27"/>
                <w:szCs w:val="27"/>
              </w:rPr>
            </w:pPr>
            <w:r w:rsidRPr="00CA7706">
              <w:rPr>
                <w:sz w:val="27"/>
                <w:szCs w:val="27"/>
              </w:rPr>
              <w:t>За отчетный период была обобщена практика рассмотрения обращений граждан и организаций, содержащих информацию о признаках коррупции в деятельности должностных лиц учреждений. На коллективном собрании до сотрудников учреждения были доведены результаты о проделанной работе по данному направлению. На вопросы, поступившие от сотрудников даны разъяснения.</w:t>
            </w:r>
            <w:r w:rsidR="00436996" w:rsidRPr="00CA7706">
              <w:rPr>
                <w:sz w:val="27"/>
                <w:szCs w:val="27"/>
              </w:rPr>
              <w:t xml:space="preserve"> Обращений от граждан, содержащих сведения о коррупции не поступало.</w:t>
            </w:r>
          </w:p>
        </w:tc>
      </w:tr>
      <w:tr w:rsidR="009536E4" w:rsidRPr="00CA7706" w:rsidTr="00E77CC6">
        <w:tc>
          <w:tcPr>
            <w:tcW w:w="1039" w:type="dxa"/>
          </w:tcPr>
          <w:p w:rsidR="009536E4" w:rsidRPr="00CA7706" w:rsidRDefault="009536E4" w:rsidP="00CA7706">
            <w:pPr>
              <w:pStyle w:val="a3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E4" w:rsidRPr="00CA7706" w:rsidRDefault="009536E4" w:rsidP="009536E4">
            <w:pPr>
              <w:jc w:val="both"/>
              <w:rPr>
                <w:sz w:val="27"/>
                <w:szCs w:val="27"/>
              </w:rPr>
            </w:pPr>
            <w:r w:rsidRPr="00CA7706">
              <w:rPr>
                <w:sz w:val="27"/>
                <w:szCs w:val="27"/>
              </w:rPr>
              <w:t>Осуществление оценки коррупционных рисков, в частности, в соответствии с Рекомендациями Министерства труда и социальной защиты Российской Федерации по порядку проведения оценки коррупционных рисков в организации</w:t>
            </w:r>
          </w:p>
        </w:tc>
        <w:tc>
          <w:tcPr>
            <w:tcW w:w="8222" w:type="dxa"/>
          </w:tcPr>
          <w:p w:rsidR="009536E4" w:rsidRPr="00CA7706" w:rsidRDefault="009536E4" w:rsidP="009536E4">
            <w:pPr>
              <w:jc w:val="both"/>
              <w:rPr>
                <w:sz w:val="27"/>
                <w:szCs w:val="27"/>
              </w:rPr>
            </w:pPr>
            <w:r w:rsidRPr="00CA7706">
              <w:rPr>
                <w:sz w:val="27"/>
                <w:szCs w:val="27"/>
              </w:rPr>
              <w:t xml:space="preserve">Приказом руководителя в учреждении утвержден перечень </w:t>
            </w:r>
            <w:proofErr w:type="spellStart"/>
            <w:r w:rsidRPr="00CA7706">
              <w:rPr>
                <w:sz w:val="27"/>
                <w:szCs w:val="27"/>
              </w:rPr>
              <w:t>коррупционно</w:t>
            </w:r>
            <w:proofErr w:type="spellEnd"/>
            <w:r w:rsidRPr="00CA7706">
              <w:rPr>
                <w:sz w:val="27"/>
                <w:szCs w:val="27"/>
              </w:rPr>
              <w:t>-опасных функций и должностей, подверженных коррупционным рискам.</w:t>
            </w:r>
          </w:p>
          <w:p w:rsidR="009536E4" w:rsidRPr="00CA7706" w:rsidRDefault="009536E4" w:rsidP="009536E4">
            <w:pPr>
              <w:keepNext/>
              <w:jc w:val="both"/>
              <w:rPr>
                <w:sz w:val="27"/>
                <w:szCs w:val="27"/>
              </w:rPr>
            </w:pPr>
          </w:p>
        </w:tc>
      </w:tr>
      <w:tr w:rsidR="009536E4" w:rsidRPr="00CA7706" w:rsidTr="00E77CC6">
        <w:tc>
          <w:tcPr>
            <w:tcW w:w="1039" w:type="dxa"/>
          </w:tcPr>
          <w:p w:rsidR="009536E4" w:rsidRPr="00CA7706" w:rsidRDefault="009536E4" w:rsidP="00CA7706">
            <w:pPr>
              <w:pStyle w:val="a3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E4" w:rsidRPr="00CA7706" w:rsidRDefault="009536E4" w:rsidP="009536E4">
            <w:pPr>
              <w:jc w:val="both"/>
              <w:rPr>
                <w:sz w:val="27"/>
                <w:szCs w:val="27"/>
              </w:rPr>
            </w:pPr>
            <w:r w:rsidRPr="00CA7706">
              <w:rPr>
                <w:sz w:val="27"/>
                <w:szCs w:val="27"/>
              </w:rPr>
              <w:t>Проведение мониторинга коррупционных проявлений при оказании государственных услуг, в том числе путем опросов получателей данных услуг</w:t>
            </w:r>
          </w:p>
        </w:tc>
        <w:tc>
          <w:tcPr>
            <w:tcW w:w="8222" w:type="dxa"/>
          </w:tcPr>
          <w:p w:rsidR="009536E4" w:rsidRPr="00CA7706" w:rsidRDefault="009536E4" w:rsidP="009536E4">
            <w:pPr>
              <w:keepNext/>
              <w:jc w:val="both"/>
              <w:rPr>
                <w:sz w:val="27"/>
                <w:szCs w:val="27"/>
              </w:rPr>
            </w:pPr>
            <w:r w:rsidRPr="00CA7706">
              <w:rPr>
                <w:sz w:val="27"/>
                <w:szCs w:val="27"/>
              </w:rPr>
              <w:t>За отчетный период был проведен опрос 300 получателей социальных услуг. Коррупционных проявлений со стороны сотрудников учреждения выявлено не было.</w:t>
            </w:r>
          </w:p>
        </w:tc>
      </w:tr>
      <w:tr w:rsidR="009536E4" w:rsidRPr="00CA7706" w:rsidTr="00E77CC6">
        <w:tc>
          <w:tcPr>
            <w:tcW w:w="1039" w:type="dxa"/>
          </w:tcPr>
          <w:p w:rsidR="009536E4" w:rsidRPr="00CA7706" w:rsidRDefault="009536E4" w:rsidP="00CA7706">
            <w:pPr>
              <w:pStyle w:val="a3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E4" w:rsidRPr="00CA7706" w:rsidRDefault="009536E4" w:rsidP="009536E4">
            <w:pPr>
              <w:jc w:val="both"/>
              <w:rPr>
                <w:sz w:val="27"/>
                <w:szCs w:val="27"/>
              </w:rPr>
            </w:pPr>
            <w:r w:rsidRPr="00CA7706">
              <w:rPr>
                <w:sz w:val="27"/>
                <w:szCs w:val="27"/>
              </w:rPr>
              <w:t>Совершенствование работы по противодействию коррупции в учреждении на основании результатов оценки полноты, достаточности и эффективности мер, принятых на основании статьи 13.3 Федерального закона "О противодействии коррупции". Направление информации в Министерство труда и социального развития Омской области по профилактике коррупционных и иных правонарушений информации о результатах данной работы</w:t>
            </w:r>
          </w:p>
        </w:tc>
        <w:tc>
          <w:tcPr>
            <w:tcW w:w="8222" w:type="dxa"/>
          </w:tcPr>
          <w:p w:rsidR="009536E4" w:rsidRPr="00CA7706" w:rsidRDefault="009536E4" w:rsidP="009536E4">
            <w:pPr>
              <w:keepNext/>
              <w:jc w:val="both"/>
              <w:rPr>
                <w:sz w:val="27"/>
                <w:szCs w:val="27"/>
              </w:rPr>
            </w:pPr>
            <w:r w:rsidRPr="00CA7706">
              <w:rPr>
                <w:sz w:val="27"/>
                <w:szCs w:val="27"/>
              </w:rPr>
              <w:t xml:space="preserve">В первом полугодии 2023 года на основании анализа эффективности мер по противодействию коррупции проведена работа по ее совершенствованию. </w:t>
            </w:r>
          </w:p>
          <w:p w:rsidR="009536E4" w:rsidRPr="00CA7706" w:rsidRDefault="009536E4" w:rsidP="009536E4">
            <w:pPr>
              <w:keepNext/>
              <w:jc w:val="both"/>
              <w:rPr>
                <w:sz w:val="27"/>
                <w:szCs w:val="27"/>
              </w:rPr>
            </w:pPr>
            <w:r w:rsidRPr="00CA7706">
              <w:rPr>
                <w:sz w:val="27"/>
                <w:szCs w:val="27"/>
              </w:rPr>
              <w:t xml:space="preserve">За отчетный период в учреждении проведен обучающий семинар по вопросу профилактики и противодействия коррупции (информирование работников об уголовной ответственности за поучение и дачу взятки, ознакомление работников учреждения с памятками по противодействию коррупции). </w:t>
            </w:r>
          </w:p>
          <w:p w:rsidR="009536E4" w:rsidRPr="00CA7706" w:rsidRDefault="009536E4" w:rsidP="009536E4">
            <w:pPr>
              <w:keepNext/>
              <w:jc w:val="both"/>
              <w:rPr>
                <w:sz w:val="27"/>
                <w:szCs w:val="27"/>
              </w:rPr>
            </w:pPr>
            <w:r w:rsidRPr="00CA7706">
              <w:rPr>
                <w:sz w:val="27"/>
                <w:szCs w:val="27"/>
              </w:rPr>
              <w:t xml:space="preserve">В целях выявления случаев коррупционных проявлений усилен внутренний контроль за деятельностью работников. Осуществляется </w:t>
            </w:r>
            <w:r w:rsidRPr="00CA7706">
              <w:rPr>
                <w:sz w:val="27"/>
                <w:szCs w:val="27"/>
              </w:rPr>
              <w:lastRenderedPageBreak/>
              <w:t>регулярный контроль за экономической обоснованностью расходов, регулярно проводится инвентаризация имущества центра. Необходимость привлечения благотворительных средств обсуждается на заседаниях Попечительского совета. Руководителем учреждения ежегодно предоставляются сведения о доходах, имуществе и обязательствах имущественного характера. Закупка товаров и услуг осуществляется в соответствии с Федеральным законом от 05.04.2013 года №44-ФЗ "О контрактной системе в сфере закупок товаров, работ и услуг для обеспечения государственных и муниципальных нужд".</w:t>
            </w:r>
          </w:p>
        </w:tc>
      </w:tr>
      <w:tr w:rsidR="009536E4" w:rsidRPr="00CA7706" w:rsidTr="00E77CC6">
        <w:tc>
          <w:tcPr>
            <w:tcW w:w="1039" w:type="dxa"/>
          </w:tcPr>
          <w:p w:rsidR="009536E4" w:rsidRPr="00CA7706" w:rsidRDefault="009536E4" w:rsidP="00CA7706">
            <w:pPr>
              <w:pStyle w:val="a3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E4" w:rsidRPr="00CA7706" w:rsidRDefault="009536E4" w:rsidP="009536E4">
            <w:pPr>
              <w:jc w:val="both"/>
              <w:rPr>
                <w:sz w:val="27"/>
                <w:szCs w:val="27"/>
              </w:rPr>
            </w:pPr>
            <w:r w:rsidRPr="00CA7706">
              <w:rPr>
                <w:sz w:val="27"/>
                <w:szCs w:val="27"/>
              </w:rPr>
              <w:t>Осуществление мер по повышению эффективности использования бюджетных средств</w:t>
            </w:r>
          </w:p>
        </w:tc>
        <w:tc>
          <w:tcPr>
            <w:tcW w:w="8222" w:type="dxa"/>
          </w:tcPr>
          <w:p w:rsidR="009536E4" w:rsidRPr="00CA7706" w:rsidRDefault="009536E4" w:rsidP="009536E4">
            <w:pPr>
              <w:keepNext/>
              <w:jc w:val="both"/>
              <w:rPr>
                <w:sz w:val="27"/>
                <w:szCs w:val="27"/>
              </w:rPr>
            </w:pPr>
            <w:r w:rsidRPr="00CA7706">
              <w:rPr>
                <w:sz w:val="27"/>
                <w:szCs w:val="27"/>
              </w:rPr>
              <w:t>В целях повышения эффективности использования бюджетных средств в учреждении осуществляются следующие контрольные мероприятия:</w:t>
            </w:r>
          </w:p>
          <w:p w:rsidR="009536E4" w:rsidRPr="00CA7706" w:rsidRDefault="009536E4" w:rsidP="009536E4">
            <w:pPr>
              <w:keepNext/>
              <w:jc w:val="both"/>
              <w:rPr>
                <w:sz w:val="27"/>
                <w:szCs w:val="27"/>
              </w:rPr>
            </w:pPr>
            <w:r w:rsidRPr="00CA7706">
              <w:rPr>
                <w:sz w:val="27"/>
                <w:szCs w:val="27"/>
              </w:rPr>
              <w:t>- анализ и изучение рынка товаров, работ, услуг в целях проведения электронных аукционов, электронного магазина;</w:t>
            </w:r>
          </w:p>
          <w:p w:rsidR="009536E4" w:rsidRPr="00CA7706" w:rsidRDefault="009536E4" w:rsidP="009536E4">
            <w:pPr>
              <w:keepNext/>
              <w:jc w:val="both"/>
              <w:rPr>
                <w:sz w:val="27"/>
                <w:szCs w:val="27"/>
              </w:rPr>
            </w:pPr>
            <w:r w:rsidRPr="00CA7706">
              <w:rPr>
                <w:sz w:val="27"/>
                <w:szCs w:val="27"/>
              </w:rPr>
              <w:t>- осуществляется мониторинг процедур закупок в учреждении;</w:t>
            </w:r>
          </w:p>
          <w:p w:rsidR="009536E4" w:rsidRPr="00CA7706" w:rsidRDefault="009536E4" w:rsidP="009536E4">
            <w:pPr>
              <w:keepNext/>
              <w:jc w:val="both"/>
              <w:rPr>
                <w:sz w:val="27"/>
                <w:szCs w:val="27"/>
              </w:rPr>
            </w:pPr>
            <w:r w:rsidRPr="00CA7706">
              <w:rPr>
                <w:sz w:val="27"/>
                <w:szCs w:val="27"/>
              </w:rPr>
              <w:t>- ведется ежемесячный анализ данных потребления топливно-энергетических ресурсов;</w:t>
            </w:r>
          </w:p>
          <w:p w:rsidR="009536E4" w:rsidRPr="00CA7706" w:rsidRDefault="009536E4" w:rsidP="009536E4">
            <w:pPr>
              <w:keepNext/>
              <w:jc w:val="both"/>
              <w:rPr>
                <w:sz w:val="27"/>
                <w:szCs w:val="27"/>
              </w:rPr>
            </w:pPr>
            <w:r w:rsidRPr="00CA7706">
              <w:rPr>
                <w:sz w:val="27"/>
                <w:szCs w:val="27"/>
              </w:rPr>
              <w:t>- осуществляется ежеквартальный анализ абсолютной и относительной экономии финансовых средств исходя из достигнутых количественных и качественных результатов их использования.</w:t>
            </w:r>
          </w:p>
        </w:tc>
      </w:tr>
      <w:tr w:rsidR="009536E4" w:rsidRPr="00CA7706" w:rsidTr="00232E7E">
        <w:tc>
          <w:tcPr>
            <w:tcW w:w="1039" w:type="dxa"/>
          </w:tcPr>
          <w:p w:rsidR="009536E4" w:rsidRPr="00CA7706" w:rsidRDefault="009536E4" w:rsidP="00CA7706">
            <w:pPr>
              <w:pStyle w:val="a3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E4" w:rsidRPr="00CA7706" w:rsidRDefault="009536E4" w:rsidP="009536E4">
            <w:pPr>
              <w:jc w:val="both"/>
              <w:rPr>
                <w:sz w:val="27"/>
                <w:szCs w:val="27"/>
              </w:rPr>
            </w:pPr>
            <w:r w:rsidRPr="00CA7706">
              <w:rPr>
                <w:sz w:val="27"/>
                <w:szCs w:val="27"/>
              </w:rPr>
              <w:t>Осуществление комплекса организационных, методологических и иных мер по совершенствованию процесса составления бюджетной отчетности</w:t>
            </w:r>
          </w:p>
        </w:tc>
        <w:tc>
          <w:tcPr>
            <w:tcW w:w="8222" w:type="dxa"/>
            <w:vAlign w:val="center"/>
          </w:tcPr>
          <w:p w:rsidR="009536E4" w:rsidRPr="00CA7706" w:rsidRDefault="009536E4" w:rsidP="009536E4">
            <w:pPr>
              <w:keepNext/>
              <w:jc w:val="both"/>
              <w:rPr>
                <w:sz w:val="27"/>
                <w:szCs w:val="27"/>
              </w:rPr>
            </w:pPr>
            <w:r w:rsidRPr="00CA7706">
              <w:rPr>
                <w:sz w:val="27"/>
                <w:szCs w:val="27"/>
              </w:rPr>
              <w:t>Ежемесячно составлялись формы бюджетной отчетности неуказанные в приложении к соглашению с КУ "</w:t>
            </w:r>
            <w:proofErr w:type="spellStart"/>
            <w:r w:rsidRPr="00CA7706">
              <w:rPr>
                <w:sz w:val="27"/>
                <w:szCs w:val="27"/>
              </w:rPr>
              <w:t>ОЦУиК</w:t>
            </w:r>
            <w:proofErr w:type="spellEnd"/>
            <w:r w:rsidRPr="00CA7706">
              <w:rPr>
                <w:sz w:val="27"/>
                <w:szCs w:val="27"/>
              </w:rPr>
              <w:t>", которые направлялись в Министерство труда и социального развития Омской области.</w:t>
            </w:r>
          </w:p>
        </w:tc>
      </w:tr>
      <w:tr w:rsidR="00436996" w:rsidRPr="00CA7706" w:rsidTr="00816AAB">
        <w:tc>
          <w:tcPr>
            <w:tcW w:w="1039" w:type="dxa"/>
          </w:tcPr>
          <w:p w:rsidR="00436996" w:rsidRPr="00CA7706" w:rsidRDefault="00436996" w:rsidP="00CA7706">
            <w:pPr>
              <w:pStyle w:val="a3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96" w:rsidRPr="00CA7706" w:rsidRDefault="00436996" w:rsidP="00436996">
            <w:pPr>
              <w:jc w:val="both"/>
              <w:rPr>
                <w:sz w:val="27"/>
                <w:szCs w:val="27"/>
              </w:rPr>
            </w:pPr>
            <w:r w:rsidRPr="00CA7706">
              <w:rPr>
                <w:sz w:val="27"/>
                <w:szCs w:val="27"/>
              </w:rPr>
              <w:t>Осуществление контроля за соблюдением законодательства о контрактной системе в сфере закупок товаров, работ, услуг для обеспечения нужд учреждения</w:t>
            </w:r>
          </w:p>
        </w:tc>
        <w:tc>
          <w:tcPr>
            <w:tcW w:w="8222" w:type="dxa"/>
            <w:vAlign w:val="center"/>
          </w:tcPr>
          <w:p w:rsidR="00436996" w:rsidRPr="00CA7706" w:rsidRDefault="00436996" w:rsidP="00436996">
            <w:pPr>
              <w:keepNext/>
              <w:jc w:val="both"/>
              <w:rPr>
                <w:sz w:val="27"/>
                <w:szCs w:val="27"/>
              </w:rPr>
            </w:pPr>
            <w:r w:rsidRPr="00CA7706">
              <w:rPr>
                <w:sz w:val="27"/>
                <w:szCs w:val="27"/>
              </w:rPr>
              <w:t xml:space="preserve">В ходе реализации плана внутреннего контроля организованы ежеквартальные проверки, направленные на </w:t>
            </w:r>
            <w:r w:rsidRPr="00CA7706">
              <w:rPr>
                <w:spacing w:val="2"/>
                <w:sz w:val="27"/>
                <w:szCs w:val="27"/>
                <w:shd w:val="clear" w:color="auto" w:fill="FFFFFF"/>
              </w:rPr>
              <w:t xml:space="preserve">соблюдение правил нормирования в сфере закупок при их планировании; определение и обоснование начальной (максимальной) цены контракта, цены </w:t>
            </w:r>
            <w:r w:rsidRPr="00CA7706">
              <w:rPr>
                <w:spacing w:val="2"/>
                <w:sz w:val="27"/>
                <w:szCs w:val="27"/>
                <w:shd w:val="clear" w:color="auto" w:fill="FFFFFF"/>
              </w:rPr>
              <w:lastRenderedPageBreak/>
              <w:t>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 соответствие поставленного товара, выполненной работы (ее результата) или оказанной услуги условиям контракта; своевременность, полноту и достоверность отражения в документах учета поставленного товара, выполненной работы (ее результата) или оказанной услуги; соответствие использования поставленного товара, выполненной работы (ее результата) или оказанной услуги целям осуществления закупки. В результате проведения проверок фактов совершения действий (бездействия), содержащих признаки административного правонарушения, не обнаружено.</w:t>
            </w:r>
          </w:p>
        </w:tc>
      </w:tr>
      <w:tr w:rsidR="00436996" w:rsidRPr="00CA7706" w:rsidTr="00E77CC6">
        <w:tc>
          <w:tcPr>
            <w:tcW w:w="1039" w:type="dxa"/>
          </w:tcPr>
          <w:p w:rsidR="00436996" w:rsidRPr="00CA7706" w:rsidRDefault="00436996" w:rsidP="00CA7706">
            <w:pPr>
              <w:pStyle w:val="a3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96" w:rsidRPr="00CA7706" w:rsidRDefault="00436996" w:rsidP="00436996">
            <w:pPr>
              <w:jc w:val="both"/>
              <w:rPr>
                <w:sz w:val="27"/>
                <w:szCs w:val="27"/>
              </w:rPr>
            </w:pPr>
            <w:r w:rsidRPr="00CA7706">
              <w:rPr>
                <w:sz w:val="27"/>
                <w:szCs w:val="27"/>
              </w:rPr>
              <w:t>Размещение на официальном сайте учреждения информации по противодействию коррупции</w:t>
            </w:r>
          </w:p>
          <w:p w:rsidR="00436996" w:rsidRPr="00CA7706" w:rsidRDefault="00436996" w:rsidP="0043699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8222" w:type="dxa"/>
          </w:tcPr>
          <w:p w:rsidR="00436996" w:rsidRPr="00CA7706" w:rsidRDefault="00436996" w:rsidP="00436996">
            <w:pPr>
              <w:keepNext/>
              <w:jc w:val="both"/>
              <w:rPr>
                <w:sz w:val="27"/>
                <w:szCs w:val="27"/>
              </w:rPr>
            </w:pPr>
            <w:r w:rsidRPr="00CA7706">
              <w:rPr>
                <w:sz w:val="27"/>
                <w:szCs w:val="27"/>
              </w:rPr>
              <w:t>На сайте учреждения размещены локальные акты учреждения по противодействию коррупции, план и отчетная информация.</w:t>
            </w:r>
          </w:p>
        </w:tc>
      </w:tr>
      <w:tr w:rsidR="009536E4" w:rsidRPr="00CA7706" w:rsidTr="00E77CC6">
        <w:tc>
          <w:tcPr>
            <w:tcW w:w="1039" w:type="dxa"/>
          </w:tcPr>
          <w:p w:rsidR="009536E4" w:rsidRPr="00CA7706" w:rsidRDefault="009536E4" w:rsidP="00CA7706">
            <w:pPr>
              <w:pStyle w:val="a3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E4" w:rsidRPr="00CA7706" w:rsidRDefault="009536E4" w:rsidP="009536E4">
            <w:pPr>
              <w:jc w:val="both"/>
              <w:rPr>
                <w:sz w:val="27"/>
                <w:szCs w:val="27"/>
              </w:rPr>
            </w:pPr>
            <w:r w:rsidRPr="00CA7706">
              <w:rPr>
                <w:sz w:val="27"/>
                <w:szCs w:val="27"/>
              </w:rPr>
              <w:t>Оценка эффективности мер, направленных на улучшение показателей качества и доступности оказания государственных услуг, в том числе коррупционных рисков, возникающих при предоставлении государственных услуг</w:t>
            </w:r>
          </w:p>
        </w:tc>
        <w:tc>
          <w:tcPr>
            <w:tcW w:w="8222" w:type="dxa"/>
          </w:tcPr>
          <w:p w:rsidR="009536E4" w:rsidRPr="00CA7706" w:rsidRDefault="00436996" w:rsidP="009536E4">
            <w:pPr>
              <w:keepNext/>
              <w:jc w:val="both"/>
              <w:rPr>
                <w:sz w:val="27"/>
                <w:szCs w:val="27"/>
              </w:rPr>
            </w:pPr>
            <w:r w:rsidRPr="00CA7706">
              <w:rPr>
                <w:sz w:val="27"/>
                <w:szCs w:val="27"/>
              </w:rPr>
              <w:t>На официальном сайте учреждения создан раздел "Отзывы и пожелания", куда можно направить информацию о фактах коррупционного поведения сотрудников, а также путем заполнения анкеты, информацию о доступности и качестве предоставляемых услуг. С целью определения степени удовлетворённости работой учреждения, качеством предоставляемых услуг проводится опрос родителей, законных представителей несовершеннолетних.</w:t>
            </w:r>
          </w:p>
        </w:tc>
      </w:tr>
      <w:tr w:rsidR="009536E4" w:rsidRPr="00CA7706" w:rsidTr="00E77CC6">
        <w:tc>
          <w:tcPr>
            <w:tcW w:w="1039" w:type="dxa"/>
          </w:tcPr>
          <w:p w:rsidR="009536E4" w:rsidRPr="00CA7706" w:rsidRDefault="009536E4" w:rsidP="00CA7706">
            <w:pPr>
              <w:pStyle w:val="a3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E4" w:rsidRPr="00CA7706" w:rsidRDefault="009536E4" w:rsidP="009536E4">
            <w:pPr>
              <w:jc w:val="both"/>
              <w:rPr>
                <w:sz w:val="27"/>
                <w:szCs w:val="27"/>
              </w:rPr>
            </w:pPr>
            <w:r w:rsidRPr="00CA7706">
              <w:rPr>
                <w:sz w:val="27"/>
                <w:szCs w:val="27"/>
              </w:rPr>
              <w:t xml:space="preserve">Заседание комиссии </w:t>
            </w:r>
            <w:proofErr w:type="spellStart"/>
            <w:r w:rsidRPr="00CA7706">
              <w:rPr>
                <w:sz w:val="27"/>
                <w:szCs w:val="27"/>
              </w:rPr>
              <w:t>попротиводействию</w:t>
            </w:r>
            <w:proofErr w:type="spellEnd"/>
            <w:r w:rsidRPr="00CA7706">
              <w:rPr>
                <w:sz w:val="27"/>
                <w:szCs w:val="27"/>
              </w:rPr>
              <w:t xml:space="preserve"> коррупции</w:t>
            </w:r>
          </w:p>
        </w:tc>
        <w:tc>
          <w:tcPr>
            <w:tcW w:w="8222" w:type="dxa"/>
          </w:tcPr>
          <w:p w:rsidR="009536E4" w:rsidRPr="00CA7706" w:rsidRDefault="009536E4" w:rsidP="009536E4">
            <w:pPr>
              <w:suppressAutoHyphens/>
              <w:ind w:firstLine="34"/>
              <w:jc w:val="both"/>
              <w:rPr>
                <w:color w:val="000000"/>
                <w:sz w:val="27"/>
                <w:szCs w:val="27"/>
                <w:lang w:eastAsia="ar-SA"/>
              </w:rPr>
            </w:pPr>
            <w:r w:rsidRPr="00CA7706">
              <w:rPr>
                <w:color w:val="000000"/>
                <w:sz w:val="27"/>
                <w:szCs w:val="27"/>
                <w:lang w:eastAsia="ar-SA"/>
              </w:rPr>
              <w:t>В отчетном периоде проведено 2 заседания комиссии по противодействию коррупции, на которых рассмотрены следующие вопросы: об утверждении плана внутренних контрольных мероприятий на 2023 год; о расходовании бюджетных средств за 2022 год; об исполнение законодательства в области противодействия коррупции, об эффективности принимаемых мер по противодействию коррупции.</w:t>
            </w:r>
          </w:p>
        </w:tc>
      </w:tr>
      <w:tr w:rsidR="009536E4" w:rsidRPr="00CA7706" w:rsidTr="00E77CC6">
        <w:tc>
          <w:tcPr>
            <w:tcW w:w="1039" w:type="dxa"/>
          </w:tcPr>
          <w:p w:rsidR="009536E4" w:rsidRPr="00CA7706" w:rsidRDefault="009536E4" w:rsidP="00CA7706">
            <w:pPr>
              <w:pStyle w:val="a3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E4" w:rsidRPr="00CA7706" w:rsidRDefault="009536E4" w:rsidP="009536E4">
            <w:pPr>
              <w:jc w:val="both"/>
              <w:rPr>
                <w:sz w:val="27"/>
                <w:szCs w:val="27"/>
              </w:rPr>
            </w:pPr>
            <w:r w:rsidRPr="00CA7706">
              <w:rPr>
                <w:sz w:val="27"/>
                <w:szCs w:val="27"/>
              </w:rPr>
              <w:t>Получение информации о случаях нарушения требований к служебному поведению и наличии конфликта интересов специалистов</w:t>
            </w:r>
          </w:p>
        </w:tc>
        <w:tc>
          <w:tcPr>
            <w:tcW w:w="8222" w:type="dxa"/>
          </w:tcPr>
          <w:p w:rsidR="009536E4" w:rsidRPr="00CA7706" w:rsidRDefault="009536E4" w:rsidP="009536E4">
            <w:pPr>
              <w:keepNext/>
              <w:jc w:val="both"/>
              <w:rPr>
                <w:sz w:val="27"/>
                <w:szCs w:val="27"/>
              </w:rPr>
            </w:pPr>
            <w:r w:rsidRPr="00CA7706">
              <w:rPr>
                <w:sz w:val="27"/>
                <w:szCs w:val="27"/>
              </w:rPr>
              <w:t>За отчетный период информация о случаях нарушения требований к служебному поведению и наличии конфликта интересов специалистов отсутствует.</w:t>
            </w:r>
          </w:p>
        </w:tc>
      </w:tr>
      <w:tr w:rsidR="009536E4" w:rsidRPr="00CA7706" w:rsidTr="00E77CC6">
        <w:tc>
          <w:tcPr>
            <w:tcW w:w="1039" w:type="dxa"/>
          </w:tcPr>
          <w:p w:rsidR="009536E4" w:rsidRPr="00CA7706" w:rsidRDefault="009536E4" w:rsidP="00CA7706">
            <w:pPr>
              <w:pStyle w:val="a3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E4" w:rsidRPr="00CA7706" w:rsidRDefault="009536E4" w:rsidP="009536E4">
            <w:pPr>
              <w:jc w:val="both"/>
              <w:rPr>
                <w:sz w:val="27"/>
                <w:szCs w:val="27"/>
              </w:rPr>
            </w:pPr>
            <w:r w:rsidRPr="00CA7706">
              <w:rPr>
                <w:sz w:val="27"/>
                <w:szCs w:val="27"/>
              </w:rPr>
              <w:t>Обеспечение соблюдения специалистами общих принципов служебного поведения в соответствии с правилами внутреннего трудового распорядка и другими нормативно-правовыми актами</w:t>
            </w:r>
          </w:p>
        </w:tc>
        <w:tc>
          <w:tcPr>
            <w:tcW w:w="8222" w:type="dxa"/>
          </w:tcPr>
          <w:p w:rsidR="009536E4" w:rsidRPr="00CA7706" w:rsidRDefault="00436996" w:rsidP="00436996">
            <w:pPr>
              <w:keepNext/>
              <w:jc w:val="both"/>
              <w:rPr>
                <w:sz w:val="27"/>
                <w:szCs w:val="27"/>
                <w:highlight w:val="yellow"/>
              </w:rPr>
            </w:pPr>
            <w:r w:rsidRPr="00CA7706">
              <w:rPr>
                <w:sz w:val="27"/>
                <w:szCs w:val="27"/>
              </w:rPr>
              <w:t xml:space="preserve">Нарушений специалистами общих принципов служебного поведения в соответствии с правилами внутреннего трудового распорядка и другими нормативно-правовыми актами в </w:t>
            </w:r>
            <w:r w:rsidRPr="00CA7706">
              <w:rPr>
                <w:sz w:val="27"/>
                <w:szCs w:val="27"/>
              </w:rPr>
              <w:t>первом полугодии 2023 года</w:t>
            </w:r>
            <w:r w:rsidRPr="00CA7706">
              <w:rPr>
                <w:sz w:val="27"/>
                <w:szCs w:val="27"/>
              </w:rPr>
              <w:t xml:space="preserve"> не выявлено.</w:t>
            </w:r>
          </w:p>
        </w:tc>
      </w:tr>
      <w:tr w:rsidR="009536E4" w:rsidRPr="00CA7706" w:rsidTr="00E77CC6">
        <w:tc>
          <w:tcPr>
            <w:tcW w:w="1039" w:type="dxa"/>
          </w:tcPr>
          <w:p w:rsidR="009536E4" w:rsidRPr="00CA7706" w:rsidRDefault="009536E4" w:rsidP="00CA7706">
            <w:pPr>
              <w:pStyle w:val="a3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E4" w:rsidRPr="00CA7706" w:rsidRDefault="009536E4" w:rsidP="009536E4">
            <w:pPr>
              <w:jc w:val="both"/>
              <w:rPr>
                <w:sz w:val="27"/>
                <w:szCs w:val="27"/>
              </w:rPr>
            </w:pPr>
            <w:r w:rsidRPr="00CA7706">
              <w:rPr>
                <w:sz w:val="27"/>
                <w:szCs w:val="27"/>
              </w:rPr>
              <w:t>Совещание по этическому просвещению для формирования нетерпимого отношения к проявлениям коррупции, повышению уровня правосознания по недопущению фактов взяточничества, проявления корыстных интересов в ущерб интересам работы, путем проведения правовой пропаганды среди специалистов учреждения</w:t>
            </w:r>
          </w:p>
        </w:tc>
        <w:tc>
          <w:tcPr>
            <w:tcW w:w="8222" w:type="dxa"/>
          </w:tcPr>
          <w:p w:rsidR="009536E4" w:rsidRPr="00CA7706" w:rsidRDefault="009536E4" w:rsidP="009536E4">
            <w:pPr>
              <w:jc w:val="both"/>
              <w:rPr>
                <w:sz w:val="27"/>
                <w:szCs w:val="27"/>
              </w:rPr>
            </w:pPr>
            <w:r w:rsidRPr="00CA7706">
              <w:rPr>
                <w:sz w:val="27"/>
                <w:szCs w:val="27"/>
              </w:rPr>
              <w:t xml:space="preserve">В первом полугодии 2023 года с сотрудниками учреждения было проведено коллективное собрание, направленное на формирование нетерпимого отношения к проявлениям коррупции, повышение уровня правосознания по недопущению фактов взяточничества, проявления корыстных интересов в ущерб интересам работы. Все сотрудники были ознакомлены под подпись с приказами: "Об утверждении Положения информирования работниками работодателя о случаях склонения их к совершению коррупционных нарушений и порядке рассмотрения таких сообщений", "О создании комиссии </w:t>
            </w:r>
            <w:r w:rsidRPr="00CA7706">
              <w:rPr>
                <w:rStyle w:val="2"/>
                <w:color w:val="000000"/>
                <w:sz w:val="27"/>
                <w:szCs w:val="27"/>
              </w:rPr>
              <w:t>по проверке факта обращения в целях склонения сотрудника к совершению коррупционных правонарушений", с положением о конфликте интересов.</w:t>
            </w:r>
          </w:p>
        </w:tc>
      </w:tr>
      <w:tr w:rsidR="00436996" w:rsidRPr="00CA7706" w:rsidTr="003F0BB3">
        <w:tc>
          <w:tcPr>
            <w:tcW w:w="1039" w:type="dxa"/>
          </w:tcPr>
          <w:p w:rsidR="00436996" w:rsidRPr="00CA7706" w:rsidRDefault="00436996" w:rsidP="00CA7706">
            <w:pPr>
              <w:pStyle w:val="a3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96" w:rsidRPr="00CA7706" w:rsidRDefault="00436996" w:rsidP="00436996">
            <w:pPr>
              <w:jc w:val="both"/>
              <w:rPr>
                <w:sz w:val="27"/>
                <w:szCs w:val="27"/>
              </w:rPr>
            </w:pPr>
            <w:r w:rsidRPr="00CA7706">
              <w:rPr>
                <w:sz w:val="27"/>
                <w:szCs w:val="27"/>
              </w:rPr>
              <w:t>Осуществление личного приема граждан руководителем Учреждения</w:t>
            </w:r>
          </w:p>
        </w:tc>
        <w:tc>
          <w:tcPr>
            <w:tcW w:w="8222" w:type="dxa"/>
            <w:vAlign w:val="center"/>
          </w:tcPr>
          <w:p w:rsidR="00436996" w:rsidRPr="00CA7706" w:rsidRDefault="00436996" w:rsidP="00436996">
            <w:pPr>
              <w:rPr>
                <w:sz w:val="27"/>
                <w:szCs w:val="27"/>
              </w:rPr>
            </w:pPr>
            <w:r w:rsidRPr="00CA7706">
              <w:rPr>
                <w:sz w:val="27"/>
                <w:szCs w:val="27"/>
              </w:rPr>
              <w:t>Прием граждан руководителем учреждения осуществляется:</w:t>
            </w:r>
          </w:p>
          <w:p w:rsidR="00436996" w:rsidRPr="00CA7706" w:rsidRDefault="00436996" w:rsidP="00436996">
            <w:pPr>
              <w:widowControl w:val="0"/>
              <w:shd w:val="clear" w:color="auto" w:fill="FFFFFF"/>
              <w:tabs>
                <w:tab w:val="left" w:pos="857"/>
              </w:tabs>
              <w:autoSpaceDE w:val="0"/>
              <w:autoSpaceDN w:val="0"/>
              <w:adjustRightInd w:val="0"/>
              <w:spacing w:before="7"/>
              <w:ind w:right="50"/>
              <w:jc w:val="both"/>
              <w:rPr>
                <w:sz w:val="27"/>
                <w:szCs w:val="27"/>
              </w:rPr>
            </w:pPr>
            <w:r w:rsidRPr="00CA7706">
              <w:rPr>
                <w:spacing w:val="-18"/>
                <w:sz w:val="27"/>
                <w:szCs w:val="27"/>
              </w:rPr>
              <w:t>понедельник - четверг с 8.30 час. - 17.45 час.</w:t>
            </w:r>
            <w:r w:rsidRPr="00CA7706">
              <w:rPr>
                <w:sz w:val="27"/>
                <w:szCs w:val="27"/>
              </w:rPr>
              <w:t xml:space="preserve">  </w:t>
            </w:r>
          </w:p>
          <w:p w:rsidR="00436996" w:rsidRPr="00CA7706" w:rsidRDefault="00436996" w:rsidP="00436996">
            <w:pPr>
              <w:widowControl w:val="0"/>
              <w:shd w:val="clear" w:color="auto" w:fill="FFFFFF"/>
              <w:tabs>
                <w:tab w:val="left" w:pos="857"/>
              </w:tabs>
              <w:autoSpaceDE w:val="0"/>
              <w:autoSpaceDN w:val="0"/>
              <w:adjustRightInd w:val="0"/>
              <w:spacing w:before="7"/>
              <w:ind w:right="50"/>
              <w:jc w:val="both"/>
              <w:rPr>
                <w:spacing w:val="-18"/>
                <w:sz w:val="27"/>
                <w:szCs w:val="27"/>
              </w:rPr>
            </w:pPr>
            <w:r w:rsidRPr="00CA7706">
              <w:rPr>
                <w:sz w:val="27"/>
                <w:szCs w:val="27"/>
              </w:rPr>
              <w:t>пятница с 8.</w:t>
            </w:r>
            <w:r w:rsidRPr="00CA7706">
              <w:rPr>
                <w:spacing w:val="-18"/>
                <w:sz w:val="27"/>
                <w:szCs w:val="27"/>
              </w:rPr>
              <w:t>30 час. - 16.30 час.</w:t>
            </w:r>
          </w:p>
          <w:p w:rsidR="00436996" w:rsidRPr="00CA7706" w:rsidRDefault="00436996" w:rsidP="00436996">
            <w:pPr>
              <w:rPr>
                <w:sz w:val="27"/>
                <w:szCs w:val="27"/>
              </w:rPr>
            </w:pPr>
            <w:r w:rsidRPr="00CA7706">
              <w:rPr>
                <w:sz w:val="27"/>
                <w:szCs w:val="27"/>
              </w:rPr>
              <w:t>Перерыв на обед с 13-00 час. - 14-00 час.</w:t>
            </w:r>
          </w:p>
        </w:tc>
      </w:tr>
      <w:tr w:rsidR="00436996" w:rsidRPr="00CA7706" w:rsidTr="00EC06F1">
        <w:tc>
          <w:tcPr>
            <w:tcW w:w="1039" w:type="dxa"/>
          </w:tcPr>
          <w:p w:rsidR="00436996" w:rsidRPr="00CA7706" w:rsidRDefault="00436996" w:rsidP="00CA7706">
            <w:pPr>
              <w:pStyle w:val="a3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96" w:rsidRPr="00CA7706" w:rsidRDefault="00436996" w:rsidP="00436996">
            <w:pPr>
              <w:jc w:val="both"/>
              <w:rPr>
                <w:sz w:val="27"/>
                <w:szCs w:val="27"/>
              </w:rPr>
            </w:pPr>
            <w:r w:rsidRPr="00CA7706">
              <w:rPr>
                <w:sz w:val="27"/>
                <w:szCs w:val="27"/>
              </w:rPr>
              <w:t>Организация и проведение в соответствии с законодательством проверок целевого использования, сохранности имущества, находящегося в хозяйственном ведении, оперативном управлении учреждения, а также эффективности управления данным имуществом</w:t>
            </w:r>
          </w:p>
        </w:tc>
        <w:tc>
          <w:tcPr>
            <w:tcW w:w="8222" w:type="dxa"/>
            <w:vAlign w:val="center"/>
          </w:tcPr>
          <w:p w:rsidR="00436996" w:rsidRPr="00CA7706" w:rsidRDefault="00436996" w:rsidP="00436996">
            <w:pPr>
              <w:jc w:val="both"/>
              <w:rPr>
                <w:sz w:val="27"/>
                <w:szCs w:val="27"/>
              </w:rPr>
            </w:pPr>
            <w:r w:rsidRPr="00CA7706">
              <w:rPr>
                <w:sz w:val="27"/>
                <w:szCs w:val="27"/>
              </w:rPr>
              <w:t xml:space="preserve">В учреждении организованы ежемесячные проверки сохранности объектов основных средств, соблюдения порядка учёта основных средств и отражение их в бюджетном учёте: </w:t>
            </w:r>
          </w:p>
          <w:p w:rsidR="00436996" w:rsidRPr="00CA7706" w:rsidRDefault="00436996" w:rsidP="00436996">
            <w:pPr>
              <w:jc w:val="both"/>
              <w:rPr>
                <w:sz w:val="27"/>
                <w:szCs w:val="27"/>
              </w:rPr>
            </w:pPr>
            <w:r w:rsidRPr="00CA7706">
              <w:rPr>
                <w:sz w:val="27"/>
                <w:szCs w:val="27"/>
              </w:rPr>
              <w:t xml:space="preserve">- своевременность принятия к бухгалтерскому учету, присвоение индивидуального инвентарного номера каждому объекту основных </w:t>
            </w:r>
            <w:r w:rsidRPr="00CA7706">
              <w:rPr>
                <w:sz w:val="27"/>
                <w:szCs w:val="27"/>
              </w:rPr>
              <w:lastRenderedPageBreak/>
              <w:t>средств, нанесение инвентарного номера на объект, способом, обеспечивающим его сохранность;</w:t>
            </w:r>
          </w:p>
          <w:p w:rsidR="00436996" w:rsidRPr="00CA7706" w:rsidRDefault="00436996" w:rsidP="00436996">
            <w:pPr>
              <w:jc w:val="both"/>
              <w:rPr>
                <w:sz w:val="27"/>
                <w:szCs w:val="27"/>
              </w:rPr>
            </w:pPr>
            <w:r w:rsidRPr="00CA7706">
              <w:rPr>
                <w:sz w:val="27"/>
                <w:szCs w:val="27"/>
              </w:rPr>
              <w:t>- проверка соответствия наименований объектов основных средств наименованиям, указанным в бухгалтерском учете;</w:t>
            </w:r>
          </w:p>
          <w:p w:rsidR="00436996" w:rsidRPr="00CA7706" w:rsidRDefault="00436996" w:rsidP="00436996">
            <w:pPr>
              <w:jc w:val="both"/>
              <w:rPr>
                <w:sz w:val="27"/>
                <w:szCs w:val="27"/>
              </w:rPr>
            </w:pPr>
            <w:r w:rsidRPr="00CA7706">
              <w:rPr>
                <w:sz w:val="27"/>
                <w:szCs w:val="27"/>
              </w:rPr>
              <w:t>- проверка фактического наличия основных средств.</w:t>
            </w:r>
          </w:p>
          <w:p w:rsidR="00436996" w:rsidRPr="00CA7706" w:rsidRDefault="00436996" w:rsidP="00436996">
            <w:pPr>
              <w:jc w:val="both"/>
              <w:rPr>
                <w:sz w:val="27"/>
                <w:szCs w:val="27"/>
              </w:rPr>
            </w:pPr>
            <w:r w:rsidRPr="00CA7706">
              <w:rPr>
                <w:sz w:val="27"/>
                <w:szCs w:val="27"/>
              </w:rPr>
              <w:t>По результатам проверок нарушений не выявлено.</w:t>
            </w:r>
          </w:p>
        </w:tc>
      </w:tr>
      <w:tr w:rsidR="00436996" w:rsidRPr="00CA7706" w:rsidTr="006933DC">
        <w:tc>
          <w:tcPr>
            <w:tcW w:w="1039" w:type="dxa"/>
          </w:tcPr>
          <w:p w:rsidR="00436996" w:rsidRPr="00CA7706" w:rsidRDefault="00436996" w:rsidP="00CA7706">
            <w:pPr>
              <w:pStyle w:val="a3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96" w:rsidRPr="00CA7706" w:rsidRDefault="00436996" w:rsidP="00436996">
            <w:pPr>
              <w:jc w:val="both"/>
              <w:rPr>
                <w:sz w:val="27"/>
                <w:szCs w:val="27"/>
              </w:rPr>
            </w:pPr>
            <w:r w:rsidRPr="00CA7706">
              <w:rPr>
                <w:sz w:val="27"/>
                <w:szCs w:val="27"/>
              </w:rPr>
              <w:t>Осуществление контроля системы фиксирования лиц, не являющихся сотрудниками учреждения на пропускном пункте</w:t>
            </w:r>
          </w:p>
        </w:tc>
        <w:tc>
          <w:tcPr>
            <w:tcW w:w="8222" w:type="dxa"/>
            <w:vAlign w:val="center"/>
          </w:tcPr>
          <w:p w:rsidR="00436996" w:rsidRPr="00CA7706" w:rsidRDefault="00436996" w:rsidP="00436996">
            <w:pPr>
              <w:keepNext/>
              <w:jc w:val="both"/>
              <w:rPr>
                <w:sz w:val="27"/>
                <w:szCs w:val="27"/>
              </w:rPr>
            </w:pPr>
            <w:r w:rsidRPr="00CA7706">
              <w:rPr>
                <w:sz w:val="27"/>
                <w:szCs w:val="27"/>
              </w:rPr>
              <w:t xml:space="preserve">Осуществление контроля системы фиксирования лиц, не являющихся сотрудниками учреждения на пропускном пункте организовано согласно приказу № 56 от 09.01.2023 г. "Об усилении режима выполнения мероприятий по вопросам безопасности и предотвращения угрозы возникновения чрезвычайных ситуаций". В учреждении ведется журнал регистрации посетителей. </w:t>
            </w:r>
          </w:p>
        </w:tc>
      </w:tr>
      <w:tr w:rsidR="00436996" w:rsidRPr="00CA7706" w:rsidTr="00E77CC6">
        <w:tc>
          <w:tcPr>
            <w:tcW w:w="1039" w:type="dxa"/>
          </w:tcPr>
          <w:p w:rsidR="00436996" w:rsidRPr="00CA7706" w:rsidRDefault="00436996" w:rsidP="00CA7706">
            <w:pPr>
              <w:pStyle w:val="a3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96" w:rsidRPr="00CA7706" w:rsidRDefault="00436996" w:rsidP="00436996">
            <w:pPr>
              <w:jc w:val="both"/>
              <w:rPr>
                <w:sz w:val="27"/>
                <w:szCs w:val="27"/>
              </w:rPr>
            </w:pPr>
            <w:r w:rsidRPr="00CA7706">
              <w:rPr>
                <w:sz w:val="27"/>
                <w:szCs w:val="27"/>
              </w:rPr>
              <w:t>Проведение служебных проверок по обращениям граждан на предмет выявления фактов злоупотребления служебными полномочиями специалистами</w:t>
            </w:r>
          </w:p>
        </w:tc>
        <w:tc>
          <w:tcPr>
            <w:tcW w:w="8222" w:type="dxa"/>
          </w:tcPr>
          <w:p w:rsidR="00436996" w:rsidRPr="00CA7706" w:rsidRDefault="00436996" w:rsidP="00436996">
            <w:pPr>
              <w:keepNext/>
              <w:jc w:val="both"/>
              <w:rPr>
                <w:sz w:val="27"/>
                <w:szCs w:val="27"/>
                <w:highlight w:val="yellow"/>
              </w:rPr>
            </w:pPr>
            <w:r w:rsidRPr="00CA7706">
              <w:rPr>
                <w:sz w:val="27"/>
                <w:szCs w:val="27"/>
              </w:rPr>
              <w:t>За отчетный период служебные проверки по обращениям граждан на предмет выявления фактов злоупотребления служебными полномочиями специалистами учреждения не проводились, в связи с отсутствием обращений.</w:t>
            </w:r>
          </w:p>
        </w:tc>
      </w:tr>
      <w:tr w:rsidR="00436996" w:rsidRPr="00CA7706" w:rsidTr="00E77CC6">
        <w:tc>
          <w:tcPr>
            <w:tcW w:w="1039" w:type="dxa"/>
          </w:tcPr>
          <w:p w:rsidR="00436996" w:rsidRPr="00CA7706" w:rsidRDefault="00436996" w:rsidP="00CA7706">
            <w:pPr>
              <w:pStyle w:val="a3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96" w:rsidRPr="00CA7706" w:rsidRDefault="00436996" w:rsidP="00436996">
            <w:pPr>
              <w:jc w:val="both"/>
              <w:rPr>
                <w:sz w:val="27"/>
                <w:szCs w:val="27"/>
              </w:rPr>
            </w:pPr>
            <w:r w:rsidRPr="00CA7706">
              <w:rPr>
                <w:sz w:val="27"/>
                <w:szCs w:val="27"/>
              </w:rPr>
              <w:t>Оперативное информирование специалистов о результатах служебных проверок, обстоятельствах совершения коррупционных проступков и принятых мерах</w:t>
            </w:r>
          </w:p>
        </w:tc>
        <w:tc>
          <w:tcPr>
            <w:tcW w:w="8222" w:type="dxa"/>
          </w:tcPr>
          <w:p w:rsidR="00436996" w:rsidRPr="00CA7706" w:rsidRDefault="00436996" w:rsidP="00436996">
            <w:pPr>
              <w:keepNext/>
              <w:jc w:val="both"/>
              <w:rPr>
                <w:sz w:val="27"/>
                <w:szCs w:val="27"/>
              </w:rPr>
            </w:pPr>
            <w:r w:rsidRPr="00CA7706">
              <w:rPr>
                <w:sz w:val="27"/>
                <w:szCs w:val="27"/>
              </w:rPr>
              <w:t>За отчетный период служебные проверки не проводились.</w:t>
            </w:r>
          </w:p>
        </w:tc>
      </w:tr>
      <w:tr w:rsidR="00436996" w:rsidRPr="00CA7706" w:rsidTr="00E77CC6">
        <w:tc>
          <w:tcPr>
            <w:tcW w:w="1039" w:type="dxa"/>
          </w:tcPr>
          <w:p w:rsidR="00436996" w:rsidRPr="00CA7706" w:rsidRDefault="00436996" w:rsidP="00CA7706">
            <w:pPr>
              <w:pStyle w:val="a3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96" w:rsidRPr="00CA7706" w:rsidRDefault="00436996" w:rsidP="00436996">
            <w:pPr>
              <w:jc w:val="both"/>
              <w:rPr>
                <w:sz w:val="27"/>
                <w:szCs w:val="27"/>
              </w:rPr>
            </w:pPr>
            <w:r w:rsidRPr="00CA7706">
              <w:rPr>
                <w:sz w:val="27"/>
                <w:szCs w:val="27"/>
              </w:rPr>
              <w:t>Разработка информационных материалов антикоррупционной тематики</w:t>
            </w:r>
          </w:p>
        </w:tc>
        <w:tc>
          <w:tcPr>
            <w:tcW w:w="8222" w:type="dxa"/>
          </w:tcPr>
          <w:p w:rsidR="00436996" w:rsidRPr="00CA7706" w:rsidRDefault="00436996" w:rsidP="00436996">
            <w:pPr>
              <w:keepNext/>
              <w:jc w:val="both"/>
              <w:rPr>
                <w:sz w:val="27"/>
                <w:szCs w:val="27"/>
                <w:highlight w:val="yellow"/>
              </w:rPr>
            </w:pPr>
            <w:r w:rsidRPr="00CA7706">
              <w:rPr>
                <w:sz w:val="27"/>
                <w:szCs w:val="27"/>
              </w:rPr>
              <w:t xml:space="preserve">Регулярно в учреждении разрабатываются памятки, листовки, буклеты антикоррупционной тематики. В отчетном периоде разработаны информационные материалы по темам "Ответственность за коррупцию", "Как бороться с коррупцией?", "Вымогательство, взятки", "Коррупция: возникновение, профилактика, методы борьбы", "Что нужно знать о коррупции?". Всего за отчетный период среди получателей социальных услуг, сотрудников и посетителей учреждения было распространено более 200 буклетов. </w:t>
            </w:r>
          </w:p>
        </w:tc>
      </w:tr>
      <w:tr w:rsidR="00436996" w:rsidRPr="00CA7706" w:rsidTr="00E77CC6">
        <w:tc>
          <w:tcPr>
            <w:tcW w:w="1039" w:type="dxa"/>
          </w:tcPr>
          <w:p w:rsidR="00436996" w:rsidRPr="00CA7706" w:rsidRDefault="00436996" w:rsidP="00CA7706">
            <w:pPr>
              <w:pStyle w:val="a3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96" w:rsidRPr="00CA7706" w:rsidRDefault="00436996" w:rsidP="00436996">
            <w:pPr>
              <w:jc w:val="both"/>
              <w:rPr>
                <w:sz w:val="27"/>
                <w:szCs w:val="27"/>
              </w:rPr>
            </w:pPr>
            <w:r w:rsidRPr="00CA7706">
              <w:rPr>
                <w:sz w:val="27"/>
                <w:szCs w:val="27"/>
              </w:rPr>
              <w:t>Организация встречи коллектива с представителями правоохранительных органов</w:t>
            </w:r>
          </w:p>
        </w:tc>
        <w:tc>
          <w:tcPr>
            <w:tcW w:w="8222" w:type="dxa"/>
          </w:tcPr>
          <w:p w:rsidR="00436996" w:rsidRPr="00CA7706" w:rsidRDefault="00436996" w:rsidP="00436996">
            <w:pPr>
              <w:keepNext/>
              <w:jc w:val="both"/>
              <w:rPr>
                <w:sz w:val="27"/>
                <w:szCs w:val="27"/>
                <w:highlight w:val="yellow"/>
              </w:rPr>
            </w:pPr>
            <w:r w:rsidRPr="00CA7706">
              <w:rPr>
                <w:sz w:val="27"/>
                <w:szCs w:val="27"/>
              </w:rPr>
              <w:t>В первом полугодии 2023 года организована встреча коллектива учреждения с сотрудниками следственного комитета, помощником прокурора Октябрьского административного округа города Омска в целях получения оперативной информации о фактах проявления коррупции в учреждениях Омской области, информирования работников об уголовной ответственности за поучение и дачу взятки.</w:t>
            </w:r>
          </w:p>
        </w:tc>
      </w:tr>
      <w:tr w:rsidR="00436996" w:rsidRPr="00CA7706" w:rsidTr="00E77CC6">
        <w:tc>
          <w:tcPr>
            <w:tcW w:w="1039" w:type="dxa"/>
          </w:tcPr>
          <w:p w:rsidR="00436996" w:rsidRPr="00CA7706" w:rsidRDefault="00436996" w:rsidP="00CA7706">
            <w:pPr>
              <w:pStyle w:val="a3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96" w:rsidRPr="00CA7706" w:rsidRDefault="00436996" w:rsidP="00436996">
            <w:pPr>
              <w:jc w:val="both"/>
              <w:rPr>
                <w:sz w:val="27"/>
                <w:szCs w:val="27"/>
              </w:rPr>
            </w:pPr>
            <w:r w:rsidRPr="00CA7706">
              <w:rPr>
                <w:sz w:val="27"/>
                <w:szCs w:val="27"/>
              </w:rPr>
              <w:t>Обучение работников по образовательным программам в области противодействия коррупции</w:t>
            </w:r>
          </w:p>
        </w:tc>
        <w:tc>
          <w:tcPr>
            <w:tcW w:w="8222" w:type="dxa"/>
          </w:tcPr>
          <w:p w:rsidR="00436996" w:rsidRPr="00CA7706" w:rsidRDefault="00436996" w:rsidP="00436996">
            <w:pPr>
              <w:keepNext/>
              <w:jc w:val="both"/>
              <w:rPr>
                <w:sz w:val="27"/>
                <w:szCs w:val="27"/>
              </w:rPr>
            </w:pPr>
            <w:r w:rsidRPr="00CA7706">
              <w:rPr>
                <w:sz w:val="27"/>
                <w:szCs w:val="27"/>
              </w:rPr>
              <w:t>В отчетном периоде обучение работников не проводилось.</w:t>
            </w:r>
          </w:p>
        </w:tc>
      </w:tr>
    </w:tbl>
    <w:p w:rsidR="00407CD2" w:rsidRPr="00CA7706" w:rsidRDefault="00407CD2" w:rsidP="00407CD2">
      <w:pPr>
        <w:shd w:val="clear" w:color="auto" w:fill="FFFFFF"/>
        <w:jc w:val="center"/>
        <w:rPr>
          <w:sz w:val="27"/>
          <w:szCs w:val="27"/>
        </w:rPr>
      </w:pPr>
    </w:p>
    <w:p w:rsidR="00407CD2" w:rsidRPr="00BA58BD" w:rsidRDefault="00407CD2" w:rsidP="00407CD2">
      <w:pPr>
        <w:shd w:val="clear" w:color="auto" w:fill="FFFFFF"/>
        <w:jc w:val="center"/>
        <w:rPr>
          <w:sz w:val="28"/>
          <w:szCs w:val="28"/>
        </w:rPr>
      </w:pPr>
    </w:p>
    <w:p w:rsidR="00407CD2" w:rsidRDefault="00407CD2" w:rsidP="00407CD2">
      <w:bookmarkStart w:id="0" w:name="_GoBack"/>
      <w:bookmarkEnd w:id="0"/>
    </w:p>
    <w:sectPr w:rsidR="00407CD2" w:rsidSect="00407C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F6F23"/>
    <w:multiLevelType w:val="hybridMultilevel"/>
    <w:tmpl w:val="BECAC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95861"/>
    <w:multiLevelType w:val="hybridMultilevel"/>
    <w:tmpl w:val="1368D7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64"/>
    <w:rsid w:val="00407CD2"/>
    <w:rsid w:val="00430B24"/>
    <w:rsid w:val="00436996"/>
    <w:rsid w:val="007071D0"/>
    <w:rsid w:val="009536E4"/>
    <w:rsid w:val="009744D9"/>
    <w:rsid w:val="00B91064"/>
    <w:rsid w:val="00CA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8E75D-DF59-4BB6-AEF7-E073A18F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430B2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0B24"/>
    <w:pPr>
      <w:widowControl w:val="0"/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CA7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2023-07-03T11:01:00Z</dcterms:created>
  <dcterms:modified xsi:type="dcterms:W3CDTF">2023-07-03T11:01:00Z</dcterms:modified>
</cp:coreProperties>
</file>